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F6" w:rsidRDefault="00C47EF6" w:rsidP="007A7310">
      <w:pPr>
        <w:pStyle w:val="a3"/>
        <w:spacing w:after="0"/>
        <w:jc w:val="right"/>
        <w:rPr>
          <w:color w:val="333333"/>
        </w:rPr>
      </w:pPr>
    </w:p>
    <w:p w:rsidR="00E97B71" w:rsidRDefault="007A7310" w:rsidP="007A7310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Приложение</w:t>
      </w:r>
      <w:r w:rsidR="00E97B71">
        <w:rPr>
          <w:color w:val="333333"/>
        </w:rPr>
        <w:t xml:space="preserve"> № 1</w:t>
      </w:r>
    </w:p>
    <w:p w:rsidR="007A7310" w:rsidRDefault="00C47EF6" w:rsidP="007A7310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к</w:t>
      </w:r>
      <w:r w:rsidR="007A7310">
        <w:rPr>
          <w:color w:val="333333"/>
        </w:rPr>
        <w:t xml:space="preserve"> договору ________________</w:t>
      </w:r>
    </w:p>
    <w:p w:rsidR="00C47EF6" w:rsidRDefault="00C47EF6" w:rsidP="007A7310">
      <w:pPr>
        <w:pStyle w:val="a3"/>
        <w:spacing w:after="0"/>
        <w:jc w:val="right"/>
        <w:rPr>
          <w:color w:val="333333"/>
        </w:rPr>
      </w:pPr>
    </w:p>
    <w:p w:rsidR="007A7310" w:rsidRDefault="007A7310" w:rsidP="007A7310">
      <w:pPr>
        <w:pStyle w:val="a3"/>
        <w:spacing w:after="0"/>
        <w:jc w:val="right"/>
        <w:rPr>
          <w:color w:val="333333"/>
        </w:rPr>
      </w:pPr>
    </w:p>
    <w:p w:rsidR="0029697F" w:rsidRPr="007B63C6" w:rsidRDefault="00511FCE" w:rsidP="0029697F">
      <w:pPr>
        <w:pStyle w:val="a3"/>
        <w:spacing w:after="0"/>
        <w:jc w:val="center"/>
        <w:rPr>
          <w:b/>
        </w:rPr>
      </w:pPr>
      <w:r w:rsidRPr="007B63C6">
        <w:rPr>
          <w:b/>
        </w:rPr>
        <w:t>Правила</w:t>
      </w:r>
      <w:r w:rsidR="0029697F" w:rsidRPr="007B63C6">
        <w:rPr>
          <w:b/>
        </w:rPr>
        <w:t xml:space="preserve"> п</w:t>
      </w:r>
      <w:r w:rsidR="003D36A3" w:rsidRPr="007B63C6">
        <w:rPr>
          <w:b/>
        </w:rPr>
        <w:t>ромышленн</w:t>
      </w:r>
      <w:r w:rsidRPr="007B63C6">
        <w:rPr>
          <w:b/>
        </w:rPr>
        <w:t>ой, пожарной</w:t>
      </w:r>
      <w:r w:rsidR="003D36A3" w:rsidRPr="007B63C6">
        <w:rPr>
          <w:b/>
        </w:rPr>
        <w:t xml:space="preserve"> </w:t>
      </w:r>
      <w:r w:rsidRPr="007B63C6">
        <w:rPr>
          <w:b/>
        </w:rPr>
        <w:t>б</w:t>
      </w:r>
      <w:r w:rsidR="0029697F" w:rsidRPr="007B63C6">
        <w:rPr>
          <w:b/>
        </w:rPr>
        <w:t>езопасности</w:t>
      </w:r>
      <w:r w:rsidRPr="007B63C6">
        <w:rPr>
          <w:b/>
        </w:rPr>
        <w:t>,</w:t>
      </w:r>
    </w:p>
    <w:p w:rsidR="00511FCE" w:rsidRPr="007B63C6" w:rsidRDefault="003D36A3" w:rsidP="0029697F">
      <w:pPr>
        <w:pStyle w:val="a3"/>
        <w:spacing w:after="0"/>
        <w:jc w:val="center"/>
        <w:rPr>
          <w:b/>
        </w:rPr>
      </w:pPr>
      <w:r w:rsidRPr="007B63C6">
        <w:rPr>
          <w:b/>
        </w:rPr>
        <w:t xml:space="preserve"> </w:t>
      </w:r>
      <w:proofErr w:type="gramStart"/>
      <w:r w:rsidR="00511FCE" w:rsidRPr="007B63C6">
        <w:rPr>
          <w:b/>
        </w:rPr>
        <w:t>охраны</w:t>
      </w:r>
      <w:proofErr w:type="gramEnd"/>
      <w:r w:rsidR="00511FCE" w:rsidRPr="007B63C6">
        <w:rPr>
          <w:b/>
        </w:rPr>
        <w:t xml:space="preserve"> труда и окружающей среды обязательные выполнения</w:t>
      </w:r>
      <w:r w:rsidR="0029697F" w:rsidRPr="007B63C6">
        <w:rPr>
          <w:b/>
        </w:rPr>
        <w:t xml:space="preserve"> </w:t>
      </w:r>
      <w:r w:rsidR="003F329C" w:rsidRPr="007B63C6">
        <w:rPr>
          <w:b/>
        </w:rPr>
        <w:t xml:space="preserve"> на объектах П</w:t>
      </w:r>
      <w:r w:rsidR="00511FCE" w:rsidRPr="007B63C6">
        <w:rPr>
          <w:b/>
        </w:rPr>
        <w:t>АО «ЯТЭК» и его дочерних и зависимых</w:t>
      </w:r>
      <w:r w:rsidR="0029697F" w:rsidRPr="007B63C6">
        <w:rPr>
          <w:b/>
        </w:rPr>
        <w:t xml:space="preserve"> Обществах при перевозке нефтепродуктов,</w:t>
      </w:r>
      <w:r w:rsidR="00F85715" w:rsidRPr="007B63C6">
        <w:rPr>
          <w:b/>
        </w:rPr>
        <w:t xml:space="preserve"> сжиженных углеводородов,</w:t>
      </w:r>
      <w:r w:rsidR="0029697F" w:rsidRPr="007B63C6">
        <w:rPr>
          <w:b/>
        </w:rPr>
        <w:t xml:space="preserve"> выполнении </w:t>
      </w:r>
      <w:proofErr w:type="spellStart"/>
      <w:r w:rsidR="0029697F" w:rsidRPr="007B63C6">
        <w:rPr>
          <w:b/>
        </w:rPr>
        <w:t>сливо</w:t>
      </w:r>
      <w:proofErr w:type="spellEnd"/>
      <w:r w:rsidR="0029697F" w:rsidRPr="007B63C6">
        <w:rPr>
          <w:b/>
        </w:rPr>
        <w:t>/наливных операциях.</w:t>
      </w:r>
    </w:p>
    <w:p w:rsidR="003D36A3" w:rsidRPr="007B63C6" w:rsidRDefault="003D36A3" w:rsidP="00803219">
      <w:pPr>
        <w:pStyle w:val="a3"/>
        <w:spacing w:after="0"/>
      </w:pPr>
    </w:p>
    <w:p w:rsidR="00637F3D" w:rsidRPr="00B471BF" w:rsidRDefault="006859AB" w:rsidP="002A48E1">
      <w:pPr>
        <w:pStyle w:val="a3"/>
        <w:spacing w:after="0"/>
      </w:pPr>
      <w:r w:rsidRPr="00B471BF">
        <w:t>1.</w:t>
      </w:r>
      <w:r w:rsidR="002A48E1" w:rsidRPr="00B471BF">
        <w:t xml:space="preserve"> </w:t>
      </w:r>
      <w:r w:rsidR="00637F3D" w:rsidRPr="00B471BF">
        <w:t>Выполнение сливо-наливных операций во время грозы и при проведении огневых работ не допускаются.</w:t>
      </w:r>
    </w:p>
    <w:p w:rsidR="00B471BF" w:rsidRDefault="00B471BF" w:rsidP="002A48E1">
      <w:pPr>
        <w:pStyle w:val="a3"/>
        <w:spacing w:after="0"/>
      </w:pPr>
    </w:p>
    <w:p w:rsidR="00CC6F8B" w:rsidRPr="00B471BF" w:rsidRDefault="00CC6F8B" w:rsidP="002A48E1">
      <w:pPr>
        <w:pStyle w:val="a3"/>
        <w:spacing w:after="0"/>
      </w:pPr>
      <w:r w:rsidRPr="00B471BF">
        <w:t xml:space="preserve">2. Запрещается проводить </w:t>
      </w:r>
      <w:proofErr w:type="spellStart"/>
      <w:r w:rsidRPr="00B471BF">
        <w:t>сливо</w:t>
      </w:r>
      <w:proofErr w:type="spellEnd"/>
      <w:r w:rsidR="0029697F" w:rsidRPr="00B471BF">
        <w:t>/</w:t>
      </w:r>
      <w:r w:rsidRPr="00B471BF">
        <w:t>наливные</w:t>
      </w:r>
      <w:r w:rsidR="0029697F" w:rsidRPr="00B471BF">
        <w:t xml:space="preserve"> </w:t>
      </w:r>
      <w:proofErr w:type="gramStart"/>
      <w:r w:rsidR="0029697F" w:rsidRPr="00B471BF">
        <w:t xml:space="preserve">операции </w:t>
      </w:r>
      <w:r w:rsidRPr="00B471BF">
        <w:t xml:space="preserve"> с</w:t>
      </w:r>
      <w:proofErr w:type="gramEnd"/>
      <w:r w:rsidRPr="00B471BF">
        <w:t xml:space="preserve"> автоцистернами, облитыми нефтепродуктами.</w:t>
      </w:r>
    </w:p>
    <w:p w:rsidR="00B471BF" w:rsidRDefault="00B471BF" w:rsidP="002A48E1">
      <w:pPr>
        <w:pStyle w:val="a3"/>
        <w:spacing w:after="0"/>
      </w:pPr>
    </w:p>
    <w:p w:rsidR="00637F3D" w:rsidRPr="00B471BF" w:rsidRDefault="00CC6F8B" w:rsidP="002A48E1">
      <w:pPr>
        <w:pStyle w:val="a3"/>
        <w:spacing w:after="0"/>
      </w:pPr>
      <w:r w:rsidRPr="00B471BF">
        <w:t>3</w:t>
      </w:r>
      <w:r w:rsidR="002A48E1" w:rsidRPr="00B471BF">
        <w:t>. А</w:t>
      </w:r>
      <w:r w:rsidR="00161C1A" w:rsidRPr="00B471BF">
        <w:t>втомобильные цистерны должны иметь устройства для отвода статического электричества</w:t>
      </w:r>
      <w:r w:rsidR="00637F3D" w:rsidRPr="00B471BF">
        <w:t>.</w:t>
      </w:r>
    </w:p>
    <w:p w:rsidR="00637F3D" w:rsidRPr="00B471BF" w:rsidRDefault="00637F3D" w:rsidP="002A48E1">
      <w:pPr>
        <w:pStyle w:val="a3"/>
        <w:spacing w:after="0"/>
      </w:pPr>
      <w:r w:rsidRPr="00B471BF">
        <w:t xml:space="preserve">Отсоединять заземляющие устройства допускается </w:t>
      </w:r>
      <w:r w:rsidR="00161C1A" w:rsidRPr="00B471BF">
        <w:t xml:space="preserve">только </w:t>
      </w:r>
      <w:r w:rsidRPr="00B471BF">
        <w:t xml:space="preserve">после окончания </w:t>
      </w:r>
      <w:proofErr w:type="spellStart"/>
      <w:r w:rsidR="0029697F" w:rsidRPr="00B471BF">
        <w:t>сливо</w:t>
      </w:r>
      <w:proofErr w:type="spellEnd"/>
      <w:r w:rsidR="0029697F" w:rsidRPr="00B471BF">
        <w:t>/</w:t>
      </w:r>
      <w:r w:rsidRPr="00B471BF">
        <w:t>нал</w:t>
      </w:r>
      <w:r w:rsidR="00161C1A" w:rsidRPr="00B471BF">
        <w:t>ивных</w:t>
      </w:r>
      <w:r w:rsidR="0029697F" w:rsidRPr="00B471BF">
        <w:t xml:space="preserve"> </w:t>
      </w:r>
      <w:r w:rsidR="00161C1A" w:rsidRPr="00B471BF">
        <w:t>операций.</w:t>
      </w:r>
      <w:r w:rsidR="0029697F" w:rsidRPr="00B471BF">
        <w:t xml:space="preserve"> </w:t>
      </w:r>
    </w:p>
    <w:p w:rsidR="00B471BF" w:rsidRDefault="00B471BF" w:rsidP="00161C1A">
      <w:pPr>
        <w:pStyle w:val="a3"/>
        <w:spacing w:after="0"/>
      </w:pPr>
    </w:p>
    <w:p w:rsidR="00637F3D" w:rsidRPr="00B471BF" w:rsidRDefault="00CC6F8B" w:rsidP="00161C1A">
      <w:pPr>
        <w:pStyle w:val="a3"/>
        <w:spacing w:after="0"/>
      </w:pPr>
      <w:r w:rsidRPr="00B471BF">
        <w:t>4</w:t>
      </w:r>
      <w:r w:rsidR="002A48E1" w:rsidRPr="00B471BF">
        <w:t xml:space="preserve">. </w:t>
      </w:r>
      <w:r w:rsidR="00161C1A" w:rsidRPr="00B471BF">
        <w:t>Наливные ру</w:t>
      </w:r>
      <w:r w:rsidR="00637F3D" w:rsidRPr="00B471BF">
        <w:t>кава</w:t>
      </w:r>
      <w:r w:rsidRPr="00B471BF">
        <w:t xml:space="preserve"> (присоединительные устройства)</w:t>
      </w:r>
      <w:r w:rsidR="00637F3D" w:rsidRPr="00B471BF">
        <w:t>,</w:t>
      </w:r>
      <w:r w:rsidR="002A48E1" w:rsidRPr="00B471BF">
        <w:t xml:space="preserve"> </w:t>
      </w:r>
      <w:r w:rsidR="0029697F" w:rsidRPr="00B471BF">
        <w:t xml:space="preserve">применяемые при </w:t>
      </w:r>
      <w:proofErr w:type="spellStart"/>
      <w:r w:rsidR="0029697F" w:rsidRPr="00B471BF">
        <w:t>сливо</w:t>
      </w:r>
      <w:proofErr w:type="spellEnd"/>
      <w:r w:rsidR="0029697F" w:rsidRPr="00B471BF">
        <w:t>/</w:t>
      </w:r>
      <w:r w:rsidR="00637F3D" w:rsidRPr="00B471BF">
        <w:t>наливны</w:t>
      </w:r>
      <w:r w:rsidR="00161C1A" w:rsidRPr="00B471BF">
        <w:t xml:space="preserve">х операциях </w:t>
      </w:r>
      <w:r w:rsidRPr="00B471BF">
        <w:t>должны быть изготовлены из материалов, не создающих искрение при ударах.</w:t>
      </w:r>
    </w:p>
    <w:p w:rsidR="00B471BF" w:rsidRDefault="00B471BF" w:rsidP="002A48E1">
      <w:pPr>
        <w:pStyle w:val="a3"/>
        <w:spacing w:after="0"/>
      </w:pPr>
    </w:p>
    <w:p w:rsidR="00637F3D" w:rsidRPr="00B471BF" w:rsidRDefault="00CC6F8B" w:rsidP="002A48E1">
      <w:pPr>
        <w:pStyle w:val="a3"/>
        <w:spacing w:after="0"/>
      </w:pPr>
      <w:r w:rsidRPr="00B471BF">
        <w:t>5</w:t>
      </w:r>
      <w:r w:rsidR="002A48E1" w:rsidRPr="00B471BF">
        <w:t xml:space="preserve">. </w:t>
      </w:r>
      <w:r w:rsidR="0029697F" w:rsidRPr="00B471BF">
        <w:t xml:space="preserve">Перед выполнением </w:t>
      </w:r>
      <w:proofErr w:type="spellStart"/>
      <w:r w:rsidR="0029697F" w:rsidRPr="00B471BF">
        <w:t>сливо</w:t>
      </w:r>
      <w:proofErr w:type="spellEnd"/>
      <w:r w:rsidR="0029697F" w:rsidRPr="00B471BF">
        <w:t>/наливных операциях</w:t>
      </w:r>
      <w:r w:rsidR="00637F3D" w:rsidRPr="00B471BF">
        <w:t xml:space="preserve"> из автоци</w:t>
      </w:r>
      <w:r w:rsidRPr="00B471BF">
        <w:t xml:space="preserve">стерн, </w:t>
      </w:r>
      <w:r w:rsidR="00637F3D" w:rsidRPr="00B471BF">
        <w:t>двигатели автомашин должны быть отключены</w:t>
      </w:r>
      <w:r w:rsidR="00803219" w:rsidRPr="00B471BF">
        <w:t xml:space="preserve"> (при положительных температурах)</w:t>
      </w:r>
      <w:r w:rsidR="00637F3D" w:rsidRPr="00B471BF">
        <w:t>.</w:t>
      </w:r>
      <w:r w:rsidR="0029697F" w:rsidRPr="00B471BF">
        <w:t xml:space="preserve"> </w:t>
      </w:r>
      <w:r w:rsidR="00637F3D" w:rsidRPr="00B471BF">
        <w:t xml:space="preserve">Включать двигатели допускается </w:t>
      </w:r>
      <w:r w:rsidRPr="00B471BF">
        <w:t xml:space="preserve">только </w:t>
      </w:r>
      <w:r w:rsidR="00637F3D" w:rsidRPr="00B471BF">
        <w:t>после отсоединения рукавов</w:t>
      </w:r>
      <w:r w:rsidRPr="00B471BF">
        <w:t>.</w:t>
      </w:r>
      <w:r w:rsidR="0029697F" w:rsidRPr="00B471BF">
        <w:t xml:space="preserve"> </w:t>
      </w:r>
    </w:p>
    <w:p w:rsidR="00B471BF" w:rsidRDefault="00B471BF" w:rsidP="003D36A3">
      <w:pPr>
        <w:pStyle w:val="a3"/>
        <w:spacing w:after="0"/>
      </w:pPr>
    </w:p>
    <w:p w:rsidR="003D36A3" w:rsidRPr="00B471BF" w:rsidRDefault="00B471BF" w:rsidP="003D36A3">
      <w:pPr>
        <w:pStyle w:val="a3"/>
        <w:spacing w:after="0"/>
      </w:pPr>
      <w:r>
        <w:t>6</w:t>
      </w:r>
      <w:r w:rsidR="003D36A3" w:rsidRPr="00B471BF">
        <w:t>. Нахожд</w:t>
      </w:r>
      <w:r w:rsidR="00CC6F8B" w:rsidRPr="00B471BF">
        <w:t xml:space="preserve">ение водителя во время </w:t>
      </w:r>
      <w:proofErr w:type="spellStart"/>
      <w:r w:rsidR="00CC6F8B" w:rsidRPr="00B471BF">
        <w:t>сливо</w:t>
      </w:r>
      <w:proofErr w:type="spellEnd"/>
      <w:r w:rsidR="00340562" w:rsidRPr="00B471BF">
        <w:t>/</w:t>
      </w:r>
      <w:r w:rsidR="00CC6F8B" w:rsidRPr="00B471BF">
        <w:t>наливных операций с нефтепродуктами</w:t>
      </w:r>
      <w:r w:rsidR="003D36A3" w:rsidRPr="00B471BF">
        <w:t xml:space="preserve"> в кабине не допускается.</w:t>
      </w:r>
    </w:p>
    <w:p w:rsidR="00B471BF" w:rsidRDefault="00B471BF" w:rsidP="003D36A3">
      <w:pPr>
        <w:pStyle w:val="a3"/>
        <w:spacing w:after="0"/>
      </w:pPr>
    </w:p>
    <w:p w:rsidR="00CC6F8B" w:rsidRPr="00B471BF" w:rsidRDefault="00B471BF" w:rsidP="003D36A3">
      <w:pPr>
        <w:pStyle w:val="a3"/>
        <w:spacing w:after="0"/>
      </w:pPr>
      <w:r>
        <w:t>7</w:t>
      </w:r>
      <w:r w:rsidR="00CC6F8B" w:rsidRPr="00B471BF">
        <w:t xml:space="preserve">. </w:t>
      </w:r>
      <w:r w:rsidR="00250F05" w:rsidRPr="00B471BF">
        <w:t>При пролив</w:t>
      </w:r>
      <w:r w:rsidR="00340562" w:rsidRPr="00B471BF">
        <w:t xml:space="preserve">е нефтепродуктов во время </w:t>
      </w:r>
      <w:proofErr w:type="spellStart"/>
      <w:r w:rsidR="00340562" w:rsidRPr="00B471BF">
        <w:t>сливо</w:t>
      </w:r>
      <w:proofErr w:type="spellEnd"/>
      <w:r w:rsidR="00340562" w:rsidRPr="00B471BF">
        <w:t>/</w:t>
      </w:r>
      <w:r w:rsidR="00250F05" w:rsidRPr="00B471BF">
        <w:t>наливных операций, запуск двигателя – запрещается. Автоцистерна должна быть отбуксирована на безопасное расстояние с помощью аварийной буксировочной штанги.</w:t>
      </w:r>
    </w:p>
    <w:p w:rsidR="00B471BF" w:rsidRDefault="00B471BF" w:rsidP="003D36A3">
      <w:pPr>
        <w:pStyle w:val="a3"/>
        <w:spacing w:after="0"/>
      </w:pPr>
    </w:p>
    <w:p w:rsidR="00250F05" w:rsidRPr="00B471BF" w:rsidRDefault="00B471BF" w:rsidP="003D36A3">
      <w:pPr>
        <w:pStyle w:val="a3"/>
        <w:spacing w:after="0"/>
      </w:pPr>
      <w:r>
        <w:t>8</w:t>
      </w:r>
      <w:r w:rsidR="00250F05" w:rsidRPr="00B471BF">
        <w:t xml:space="preserve">. Ремонтные работы на автомашинах на территории </w:t>
      </w:r>
      <w:r w:rsidR="003F329C">
        <w:t>объектов П</w:t>
      </w:r>
      <w:r w:rsidR="00340562" w:rsidRPr="00B471BF">
        <w:t>АО «ЯТЭК» и его дочерних и зависимых Обществ</w:t>
      </w:r>
      <w:r w:rsidR="00250F05" w:rsidRPr="00B471BF">
        <w:t xml:space="preserve"> – запрещены. При поломке автоцистерны, ТС необходимо отбуксировать с территории ОПО с помощью аварийной буксировочной штанги.</w:t>
      </w:r>
    </w:p>
    <w:p w:rsidR="00B471BF" w:rsidRDefault="00B471BF" w:rsidP="002A48E1">
      <w:pPr>
        <w:pStyle w:val="a3"/>
        <w:spacing w:after="0"/>
      </w:pPr>
    </w:p>
    <w:p w:rsidR="00FF4AD6" w:rsidRPr="00B471BF" w:rsidRDefault="00B471BF" w:rsidP="002A48E1">
      <w:pPr>
        <w:pStyle w:val="a3"/>
        <w:spacing w:after="0"/>
      </w:pPr>
      <w:r>
        <w:t>9</w:t>
      </w:r>
      <w:r w:rsidR="002A48E1" w:rsidRPr="00B471BF">
        <w:t xml:space="preserve">. </w:t>
      </w:r>
      <w:r w:rsidR="00637F3D" w:rsidRPr="00B471BF">
        <w:t xml:space="preserve">Двигатели автомобильных цистерн должны быть оборудованы выхлопом с глушителем и </w:t>
      </w:r>
      <w:proofErr w:type="spellStart"/>
      <w:r w:rsidR="00637F3D" w:rsidRPr="00B471BF">
        <w:t>искрогасительной</w:t>
      </w:r>
      <w:proofErr w:type="spellEnd"/>
      <w:r w:rsidR="00637F3D" w:rsidRPr="00B471BF">
        <w:t xml:space="preserve"> сеткой, выведенными к передней части автомобиля</w:t>
      </w:r>
      <w:r w:rsidR="00FF4AD6" w:rsidRPr="00B471BF">
        <w:t>.</w:t>
      </w:r>
      <w:r w:rsidR="00AD11ED" w:rsidRPr="00B471BF">
        <w:t xml:space="preserve"> На автомобиле должны быть размещены 2 знака «опасность»</w:t>
      </w:r>
      <w:r w:rsidR="0008303F" w:rsidRPr="00B471BF">
        <w:t>, фонари-мигалки.</w:t>
      </w:r>
    </w:p>
    <w:p w:rsidR="00B471BF" w:rsidRDefault="00B471BF" w:rsidP="003D36A3">
      <w:pPr>
        <w:pStyle w:val="a3"/>
        <w:spacing w:after="0"/>
      </w:pPr>
    </w:p>
    <w:p w:rsidR="003D36A3" w:rsidRPr="00B471BF" w:rsidRDefault="00862BA5" w:rsidP="003D36A3">
      <w:pPr>
        <w:pStyle w:val="a3"/>
        <w:spacing w:after="0"/>
      </w:pPr>
      <w:r w:rsidRPr="00B471BF">
        <w:t>1</w:t>
      </w:r>
      <w:r w:rsidR="00B471BF">
        <w:t>0</w:t>
      </w:r>
      <w:r w:rsidR="003D36A3" w:rsidRPr="00B471BF">
        <w:t>. Автомобили должны быть оснащены средствами пожаротушения: 2-мя порошковыми огнетушителями емкостью не менее 5-ти литров каждый, кошмой, песок (не менее 25 кг</w:t>
      </w:r>
      <w:proofErr w:type="gramStart"/>
      <w:r w:rsidR="003D36A3" w:rsidRPr="00B471BF">
        <w:t>. в</w:t>
      </w:r>
      <w:proofErr w:type="gramEnd"/>
      <w:r w:rsidR="003D36A3" w:rsidRPr="00B471BF">
        <w:t xml:space="preserve"> емкости).</w:t>
      </w:r>
    </w:p>
    <w:p w:rsidR="00B471BF" w:rsidRDefault="00B471BF" w:rsidP="003D36A3">
      <w:pPr>
        <w:pStyle w:val="a3"/>
        <w:spacing w:after="0"/>
      </w:pPr>
    </w:p>
    <w:p w:rsidR="004B0F04" w:rsidRPr="00B471BF" w:rsidRDefault="00862BA5" w:rsidP="003D36A3">
      <w:pPr>
        <w:pStyle w:val="a3"/>
        <w:spacing w:after="0"/>
      </w:pPr>
      <w:r w:rsidRPr="00B471BF">
        <w:t>1</w:t>
      </w:r>
      <w:r w:rsidR="00B471BF">
        <w:t>1</w:t>
      </w:r>
      <w:r w:rsidR="004B0F04" w:rsidRPr="00B471BF">
        <w:t xml:space="preserve">. Все автомашины </w:t>
      </w:r>
      <w:r w:rsidR="00AD11ED" w:rsidRPr="00B471BF">
        <w:t>должны</w:t>
      </w:r>
      <w:r w:rsidR="004B0F04" w:rsidRPr="00B471BF">
        <w:t xml:space="preserve"> быть в исправном состоянии, укомплектованы всеми средствами и оборудованием</w:t>
      </w:r>
      <w:r w:rsidR="00250F05" w:rsidRPr="00B471BF">
        <w:t>,</w:t>
      </w:r>
      <w:r w:rsidR="004B0F04" w:rsidRPr="00B471BF">
        <w:t xml:space="preserve"> необходимых для работы на </w:t>
      </w:r>
      <w:r w:rsidR="00803219" w:rsidRPr="00B471BF">
        <w:t>о</w:t>
      </w:r>
      <w:r w:rsidR="00250F05" w:rsidRPr="00B471BF">
        <w:t>пасных производственных объектах (</w:t>
      </w:r>
      <w:r w:rsidR="004B0F04" w:rsidRPr="00B471BF">
        <w:t>ОПО</w:t>
      </w:r>
      <w:r w:rsidR="00250F05" w:rsidRPr="00B471BF">
        <w:t>)</w:t>
      </w:r>
      <w:r w:rsidR="004B0F04" w:rsidRPr="00B471BF">
        <w:t>.</w:t>
      </w:r>
    </w:p>
    <w:p w:rsidR="00B471BF" w:rsidRDefault="00B471BF" w:rsidP="003D36A3">
      <w:pPr>
        <w:pStyle w:val="a3"/>
        <w:spacing w:after="0"/>
      </w:pPr>
    </w:p>
    <w:p w:rsidR="000B5979" w:rsidRPr="00B471BF" w:rsidRDefault="00B471BF" w:rsidP="003D36A3">
      <w:pPr>
        <w:pStyle w:val="a3"/>
        <w:spacing w:after="0"/>
      </w:pPr>
      <w:r>
        <w:t>12</w:t>
      </w:r>
      <w:r w:rsidR="000B5979" w:rsidRPr="00B471BF">
        <w:t>. Автомобильные цистерны должны быть оборудованы лестницами и площадками для безопасной работы обс</w:t>
      </w:r>
      <w:r w:rsidR="00340562" w:rsidRPr="00B471BF">
        <w:t xml:space="preserve">луживающего персонала при </w:t>
      </w:r>
      <w:proofErr w:type="spellStart"/>
      <w:r w:rsidR="00340562" w:rsidRPr="00B471BF">
        <w:t>сливо</w:t>
      </w:r>
      <w:proofErr w:type="spellEnd"/>
      <w:r w:rsidR="00340562" w:rsidRPr="00B471BF">
        <w:t>/</w:t>
      </w:r>
      <w:r w:rsidR="000B5979" w:rsidRPr="00B471BF">
        <w:t>наливных операциях.</w:t>
      </w:r>
    </w:p>
    <w:p w:rsidR="00B471BF" w:rsidRDefault="00B471BF" w:rsidP="003E2050">
      <w:pPr>
        <w:pStyle w:val="a3"/>
        <w:spacing w:after="0"/>
      </w:pPr>
    </w:p>
    <w:p w:rsidR="00340562" w:rsidRPr="00B471BF" w:rsidRDefault="00B471BF" w:rsidP="003E2050">
      <w:pPr>
        <w:pStyle w:val="a3"/>
        <w:spacing w:after="0"/>
      </w:pPr>
      <w:r>
        <w:t>13</w:t>
      </w:r>
      <w:r w:rsidR="003D36A3" w:rsidRPr="00B471BF">
        <w:t xml:space="preserve">. </w:t>
      </w:r>
      <w:r w:rsidR="003F329C">
        <w:t>На объектах П</w:t>
      </w:r>
      <w:r w:rsidR="00803219" w:rsidRPr="00B471BF">
        <w:t>АО «ЯТЭК» и его дочерних и зависимых Обществ к</w:t>
      </w:r>
      <w:r w:rsidR="00250F05" w:rsidRPr="00B471BF">
        <w:t>атегорически запрещено к</w:t>
      </w:r>
      <w:r w:rsidR="003D36A3" w:rsidRPr="00B471BF">
        <w:t xml:space="preserve">урить </w:t>
      </w:r>
      <w:r w:rsidR="00803219" w:rsidRPr="00B471BF">
        <w:t>и пользоваться открытым огнё</w:t>
      </w:r>
      <w:r w:rsidR="00AD11ED" w:rsidRPr="00B471BF">
        <w:t>м.</w:t>
      </w:r>
    </w:p>
    <w:p w:rsidR="00CF3D55" w:rsidRPr="00B471BF" w:rsidRDefault="00340562" w:rsidP="00340562">
      <w:pPr>
        <w:pStyle w:val="a3"/>
        <w:spacing w:after="0"/>
      </w:pPr>
      <w:r w:rsidRPr="00B471BF">
        <w:lastRenderedPageBreak/>
        <w:t>1</w:t>
      </w:r>
      <w:r w:rsidR="00B471BF">
        <w:t>4</w:t>
      </w:r>
      <w:r w:rsidRPr="00B471BF">
        <w:t>. Сопроводительные документы должны сод</w:t>
      </w:r>
      <w:r w:rsidR="00803219" w:rsidRPr="00B471BF">
        <w:t>е</w:t>
      </w:r>
      <w:r w:rsidRPr="00B471BF">
        <w:t>ржать следующие сведения: наименование поставщика, дата отгрузки, гос</w:t>
      </w:r>
      <w:r w:rsidR="00A97E1A" w:rsidRPr="00B471BF">
        <w:t>ударственные</w:t>
      </w:r>
      <w:r w:rsidRPr="00B471BF">
        <w:t xml:space="preserve"> номера автомашины и цистерны, масса (вес) залитого в цистерну нефтепродукта, наличие отметки о </w:t>
      </w:r>
      <w:proofErr w:type="spellStart"/>
      <w:r w:rsidRPr="00B471BF">
        <w:t>предрейсовом</w:t>
      </w:r>
      <w:proofErr w:type="spellEnd"/>
      <w:r w:rsidRPr="00B471BF">
        <w:t xml:space="preserve"> медицинском контроле.</w:t>
      </w:r>
    </w:p>
    <w:p w:rsidR="00B471BF" w:rsidRDefault="00B471BF" w:rsidP="00FF4AD6">
      <w:pPr>
        <w:jc w:val="both"/>
      </w:pPr>
    </w:p>
    <w:p w:rsidR="00C7595E" w:rsidRPr="00B471BF" w:rsidRDefault="00B471BF" w:rsidP="00FF4AD6">
      <w:pPr>
        <w:jc w:val="both"/>
      </w:pPr>
      <w:r>
        <w:t>15</w:t>
      </w:r>
      <w:r w:rsidR="00C7595E" w:rsidRPr="00B471BF">
        <w:t xml:space="preserve">. </w:t>
      </w:r>
      <w:r w:rsidR="002B1B18" w:rsidRPr="00B471BF">
        <w:t>Водители должны быть обеспечены средствами</w:t>
      </w:r>
      <w:r w:rsidR="00C7595E" w:rsidRPr="00B471BF">
        <w:t xml:space="preserve"> индивидуальной защиты:</w:t>
      </w:r>
    </w:p>
    <w:p w:rsidR="00C7595E" w:rsidRPr="00B471BF" w:rsidRDefault="00C7595E" w:rsidP="00FF4AD6">
      <w:pPr>
        <w:jc w:val="both"/>
      </w:pPr>
      <w:r w:rsidRPr="00B471BF">
        <w:tab/>
        <w:t>- Каска защитная;</w:t>
      </w:r>
    </w:p>
    <w:p w:rsidR="00C7595E" w:rsidRPr="00B471BF" w:rsidRDefault="00C7595E" w:rsidP="00F85715">
      <w:pPr>
        <w:tabs>
          <w:tab w:val="left" w:pos="708"/>
          <w:tab w:val="left" w:pos="1416"/>
          <w:tab w:val="left" w:pos="2124"/>
          <w:tab w:val="left" w:pos="2966"/>
        </w:tabs>
        <w:jc w:val="both"/>
      </w:pPr>
      <w:r w:rsidRPr="00B471BF">
        <w:tab/>
        <w:t>- Очки защитные;</w:t>
      </w:r>
      <w:r w:rsidR="00F85715" w:rsidRPr="00B471BF">
        <w:tab/>
      </w:r>
    </w:p>
    <w:p w:rsidR="00C7595E" w:rsidRPr="00B471BF" w:rsidRDefault="004B0F04" w:rsidP="00FF4AD6">
      <w:pPr>
        <w:jc w:val="both"/>
      </w:pPr>
      <w:r w:rsidRPr="00B471BF">
        <w:tab/>
        <w:t>- Спецодежда</w:t>
      </w:r>
      <w:r w:rsidR="002B1B18" w:rsidRPr="00B471BF">
        <w:t xml:space="preserve"> (огнестойкая, </w:t>
      </w:r>
      <w:proofErr w:type="spellStart"/>
      <w:r w:rsidR="002B1B18" w:rsidRPr="00B471BF">
        <w:t>антистатичная</w:t>
      </w:r>
      <w:proofErr w:type="spellEnd"/>
      <w:r w:rsidR="002B1B18" w:rsidRPr="00B471BF">
        <w:t>)</w:t>
      </w:r>
      <w:r w:rsidRPr="00B471BF">
        <w:t xml:space="preserve"> и </w:t>
      </w:r>
      <w:proofErr w:type="spellStart"/>
      <w:r w:rsidRPr="00B471BF">
        <w:t>спецобувь</w:t>
      </w:r>
      <w:proofErr w:type="spellEnd"/>
      <w:r w:rsidRPr="00B471BF">
        <w:t>;</w:t>
      </w:r>
    </w:p>
    <w:p w:rsidR="00B471BF" w:rsidRDefault="00B471BF" w:rsidP="00FF4AD6">
      <w:pPr>
        <w:jc w:val="both"/>
      </w:pPr>
    </w:p>
    <w:p w:rsidR="004B0F04" w:rsidRPr="00B471BF" w:rsidRDefault="00F82A64" w:rsidP="00FF4AD6">
      <w:pPr>
        <w:jc w:val="both"/>
      </w:pPr>
      <w:r w:rsidRPr="00B471BF">
        <w:t>1</w:t>
      </w:r>
      <w:r w:rsidR="00B471BF">
        <w:t>6</w:t>
      </w:r>
      <w:r w:rsidR="004B0F04" w:rsidRPr="00B471BF">
        <w:t>. Не допускать к работе работников Перевозчика, находящихся в состоянии алкогольного, наркотического или токсического опьянения</w:t>
      </w:r>
      <w:r w:rsidR="00A97E1A" w:rsidRPr="00B471BF">
        <w:t>.</w:t>
      </w:r>
    </w:p>
    <w:p w:rsidR="00B471BF" w:rsidRDefault="00B471BF" w:rsidP="00FF4AD6">
      <w:pPr>
        <w:jc w:val="both"/>
      </w:pPr>
    </w:p>
    <w:p w:rsidR="00A77F42" w:rsidRPr="00B471BF" w:rsidRDefault="00F82A64" w:rsidP="00FF4AD6">
      <w:pPr>
        <w:jc w:val="both"/>
      </w:pPr>
      <w:r w:rsidRPr="00B471BF">
        <w:t>1</w:t>
      </w:r>
      <w:r w:rsidR="00B471BF">
        <w:t>7</w:t>
      </w:r>
      <w:r w:rsidR="00A77F42" w:rsidRPr="00B471BF">
        <w:t>. Не оставлять на территории резервуарного парка и сливоналивной эстакады посторонние предметы (ветошь, инструмент и т.д.)</w:t>
      </w:r>
      <w:r w:rsidR="00121012" w:rsidRPr="00B471BF">
        <w:t>.</w:t>
      </w:r>
    </w:p>
    <w:p w:rsidR="00B471BF" w:rsidRDefault="00B471BF" w:rsidP="00FF4AD6">
      <w:pPr>
        <w:jc w:val="both"/>
      </w:pPr>
    </w:p>
    <w:p w:rsidR="002B1B18" w:rsidRPr="00B471BF" w:rsidRDefault="00F82A64" w:rsidP="00FF4AD6">
      <w:pPr>
        <w:jc w:val="both"/>
      </w:pPr>
      <w:r w:rsidRPr="00B471BF">
        <w:t>1</w:t>
      </w:r>
      <w:r w:rsidR="00B471BF">
        <w:t>8</w:t>
      </w:r>
      <w:r w:rsidR="002B1B18" w:rsidRPr="00B471BF">
        <w:t>. Запрещается нах</w:t>
      </w:r>
      <w:r w:rsidR="003F329C">
        <w:t>одиться на территории объектов П</w:t>
      </w:r>
      <w:r w:rsidR="002B1B18" w:rsidRPr="00B471BF">
        <w:t>АО «ЯТЭК» и его дочерних и зависимых Обществ посторонних лиц (кроме водителя), провоз в кабинах животных, любых видов оружия, спиртных напитков, других веществ одурманивающего характера.</w:t>
      </w:r>
    </w:p>
    <w:p w:rsidR="00B471BF" w:rsidRDefault="00B471BF" w:rsidP="00FF4AD6">
      <w:pPr>
        <w:jc w:val="both"/>
      </w:pPr>
    </w:p>
    <w:p w:rsidR="0008303F" w:rsidRPr="00B471BF" w:rsidRDefault="00B471BF" w:rsidP="00FF4AD6">
      <w:pPr>
        <w:jc w:val="both"/>
      </w:pPr>
      <w:r>
        <w:t>19</w:t>
      </w:r>
      <w:r w:rsidR="0008303F" w:rsidRPr="00B471BF">
        <w:t xml:space="preserve">. Запрещено самостоятельно (без сопровождения) передвижение (перемещение) по </w:t>
      </w:r>
      <w:r w:rsidR="003F329C">
        <w:t>территории объектов П</w:t>
      </w:r>
      <w:r w:rsidR="002B1B18" w:rsidRPr="00B471BF">
        <w:t>АО «ЯТЭК» и его дочерних и зависимых Обществ посторонних лиц</w:t>
      </w:r>
      <w:r w:rsidR="0008303F" w:rsidRPr="00B471BF">
        <w:t>, за исключением согласованного маршрута для выполнения работ.</w:t>
      </w:r>
    </w:p>
    <w:tbl>
      <w:tblPr>
        <w:tblW w:w="19643" w:type="dxa"/>
        <w:tblInd w:w="-176" w:type="dxa"/>
        <w:tblLook w:val="01E0" w:firstRow="1" w:lastRow="1" w:firstColumn="1" w:lastColumn="1" w:noHBand="0" w:noVBand="0"/>
      </w:tblPr>
      <w:tblGrid>
        <w:gridCol w:w="4962"/>
        <w:gridCol w:w="4962"/>
        <w:gridCol w:w="4962"/>
        <w:gridCol w:w="4757"/>
      </w:tblGrid>
      <w:tr w:rsidR="006C7702" w:rsidRPr="005105E8" w:rsidTr="006C7702">
        <w:trPr>
          <w:trHeight w:val="3204"/>
        </w:trPr>
        <w:tc>
          <w:tcPr>
            <w:tcW w:w="4962" w:type="dxa"/>
          </w:tcPr>
          <w:p w:rsidR="006C7702" w:rsidRPr="00342000" w:rsidRDefault="006C7702" w:rsidP="00772EC3">
            <w:pPr>
              <w:tabs>
                <w:tab w:val="left" w:pos="2940"/>
              </w:tabs>
              <w:rPr>
                <w:rFonts w:eastAsia="Times New Roman"/>
                <w:lang w:eastAsia="ru-RU"/>
              </w:rPr>
            </w:pPr>
          </w:p>
          <w:p w:rsidR="006C7702" w:rsidRPr="00342000" w:rsidRDefault="006C7702" w:rsidP="00772EC3">
            <w:pPr>
              <w:tabs>
                <w:tab w:val="left" w:pos="2940"/>
              </w:tabs>
              <w:ind w:right="-177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«</w:t>
            </w:r>
            <w:r w:rsidRPr="00342000">
              <w:rPr>
                <w:rFonts w:eastAsia="Times New Roman"/>
                <w:b/>
                <w:bCs/>
                <w:lang w:eastAsia="ru-RU"/>
              </w:rPr>
              <w:t>ЗАКАЗЧИК»</w:t>
            </w:r>
          </w:p>
          <w:p w:rsidR="006C7702" w:rsidRPr="00342000" w:rsidRDefault="006C7702" w:rsidP="00772EC3">
            <w:pPr>
              <w:tabs>
                <w:tab w:val="left" w:pos="2940"/>
              </w:tabs>
              <w:ind w:right="-177"/>
              <w:rPr>
                <w:rFonts w:eastAsia="Times New Roman"/>
                <w:b/>
                <w:bCs/>
                <w:lang w:eastAsia="ru-RU"/>
              </w:rPr>
            </w:pP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  <w:b/>
              </w:rPr>
            </w:pPr>
            <w:r w:rsidRPr="00902CD4">
              <w:rPr>
                <w:rFonts w:eastAsia="Calibri"/>
                <w:b/>
              </w:rPr>
              <w:t>ПАО «ЯТЭК»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>ОГРН 1021401062187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>ИНН/КПП 1435032049 / 546050001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 xml:space="preserve">Место нахождения: 678214, Республика Саха (Якутия), Вилюйский улус, п. </w:t>
            </w:r>
            <w:proofErr w:type="spellStart"/>
            <w:r w:rsidRPr="00902CD4">
              <w:rPr>
                <w:rFonts w:eastAsia="Calibri"/>
              </w:rPr>
              <w:t>Кысыл</w:t>
            </w:r>
            <w:proofErr w:type="spellEnd"/>
            <w:r w:rsidRPr="00902CD4">
              <w:rPr>
                <w:rFonts w:eastAsia="Calibri"/>
              </w:rPr>
              <w:t>-Сыр, ул. Ленина, 4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>Почтовый адрес: 677015, Республика Саха (Якутия), г. Якутск, ул. Петра Алексеева, 76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>Конт. тел. / факс: (4112) 401-401/401-592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>Электронная почта: JSC-YATEC@yatec.ru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>Официальный сайт: yatec.ru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proofErr w:type="gramStart"/>
            <w:r w:rsidRPr="00902CD4">
              <w:rPr>
                <w:rFonts w:eastAsia="Calibri"/>
              </w:rPr>
              <w:t>р</w:t>
            </w:r>
            <w:proofErr w:type="gramEnd"/>
            <w:r w:rsidRPr="00902CD4">
              <w:rPr>
                <w:rFonts w:eastAsia="Calibri"/>
              </w:rPr>
              <w:t xml:space="preserve">/с 40702810000010001324      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 xml:space="preserve">к/с 30101810000000000867     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 xml:space="preserve">ФИЛИАЛ ББР БАНКА (АО), 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902CD4">
              <w:rPr>
                <w:rFonts w:eastAsia="Calibri"/>
              </w:rPr>
              <w:t>Г. ВЛАДИВОСТОК  БИК 040507867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02CD4">
              <w:rPr>
                <w:rFonts w:eastAsia="Calibri"/>
              </w:rPr>
              <w:t>Первый заместитель генерального директора</w:t>
            </w: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6C7702" w:rsidRPr="00902CD4" w:rsidRDefault="006C7702" w:rsidP="00902CD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02CD4">
              <w:rPr>
                <w:rFonts w:eastAsia="Calibri"/>
              </w:rPr>
              <w:t xml:space="preserve">__________________ </w:t>
            </w:r>
            <w:r w:rsidRPr="00902CD4">
              <w:rPr>
                <w:rFonts w:eastAsia="Calibri"/>
                <w:b/>
              </w:rPr>
              <w:t>А.О. Красильников</w:t>
            </w:r>
          </w:p>
          <w:p w:rsidR="006C7702" w:rsidRPr="00342000" w:rsidRDefault="006C7702" w:rsidP="00772EC3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962" w:type="dxa"/>
          </w:tcPr>
          <w:p w:rsidR="006C7702" w:rsidRPr="00342000" w:rsidRDefault="006C7702" w:rsidP="006C7702">
            <w:pPr>
              <w:jc w:val="left"/>
              <w:rPr>
                <w:rFonts w:eastAsia="Times New Roman"/>
                <w:b/>
                <w:lang w:eastAsia="ru-RU"/>
              </w:rPr>
            </w:pPr>
          </w:p>
          <w:p w:rsidR="006C7702" w:rsidRPr="00342000" w:rsidRDefault="006C7702" w:rsidP="006C7702">
            <w:pPr>
              <w:jc w:val="left"/>
              <w:rPr>
                <w:rFonts w:eastAsia="Times New Roman"/>
                <w:b/>
                <w:lang w:eastAsia="ru-RU"/>
              </w:rPr>
            </w:pPr>
            <w:r w:rsidRPr="00342000">
              <w:rPr>
                <w:rFonts w:eastAsia="Times New Roman"/>
                <w:b/>
                <w:lang w:eastAsia="ru-RU"/>
              </w:rPr>
              <w:t xml:space="preserve">«ПЕРЕВОЗЧИК»     </w:t>
            </w:r>
          </w:p>
          <w:p w:rsidR="006C7702" w:rsidRPr="00342000" w:rsidRDefault="006C7702" w:rsidP="006C7702">
            <w:pPr>
              <w:suppressAutoHyphens/>
              <w:jc w:val="left"/>
              <w:rPr>
                <w:rFonts w:eastAsia="Times New Roman"/>
                <w:b/>
                <w:lang w:eastAsia="ar-SA"/>
              </w:rPr>
            </w:pPr>
          </w:p>
          <w:p w:rsidR="00055983" w:rsidRPr="00671C62" w:rsidRDefault="00055983" w:rsidP="00055983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671C62">
              <w:rPr>
                <w:rFonts w:eastAsia="Times New Roman"/>
                <w:b/>
                <w:lang w:eastAsia="ar-SA"/>
              </w:rPr>
              <w:t xml:space="preserve">ИП </w:t>
            </w:r>
          </w:p>
          <w:p w:rsidR="00055983" w:rsidRPr="00055983" w:rsidRDefault="00055983" w:rsidP="00055983">
            <w:pPr>
              <w:suppressAutoHyphens/>
              <w:jc w:val="left"/>
              <w:rPr>
                <w:rFonts w:eastAsia="Times New Roman"/>
                <w:lang w:eastAsia="ar-SA"/>
              </w:rPr>
            </w:pPr>
            <w:r w:rsidRPr="00055983">
              <w:rPr>
                <w:rFonts w:eastAsia="Times New Roman"/>
                <w:b/>
                <w:lang w:eastAsia="ar-SA"/>
              </w:rPr>
              <w:t xml:space="preserve">ИНН </w:t>
            </w:r>
          </w:p>
          <w:p w:rsidR="00055983" w:rsidRPr="00055983" w:rsidRDefault="00055983" w:rsidP="00055983">
            <w:pPr>
              <w:suppressAutoHyphens/>
              <w:jc w:val="both"/>
              <w:rPr>
                <w:rFonts w:eastAsia="Times New Roman"/>
                <w:bCs/>
                <w:lang w:eastAsia="ar-SA"/>
              </w:rPr>
            </w:pPr>
            <w:r w:rsidRPr="00055983">
              <w:rPr>
                <w:rFonts w:eastAsia="Times New Roman"/>
                <w:b/>
                <w:lang w:eastAsia="ar-SA"/>
              </w:rPr>
              <w:t>Юридический адрес:</w:t>
            </w:r>
            <w:r w:rsidRPr="00055983">
              <w:rPr>
                <w:rFonts w:eastAsia="Times New Roman"/>
                <w:bCs/>
                <w:lang w:eastAsia="ar-SA"/>
              </w:rPr>
              <w:t xml:space="preserve"> </w:t>
            </w:r>
          </w:p>
          <w:p w:rsidR="00055983" w:rsidRPr="00055983" w:rsidRDefault="00055983" w:rsidP="00055983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055983">
              <w:rPr>
                <w:rFonts w:eastAsia="Times New Roman"/>
                <w:b/>
                <w:lang w:eastAsia="ar-SA"/>
              </w:rPr>
              <w:t>тел.:</w:t>
            </w:r>
            <w:r w:rsidRPr="00055983">
              <w:rPr>
                <w:rFonts w:eastAsia="Times New Roman"/>
                <w:lang w:eastAsia="ar-SA"/>
              </w:rPr>
              <w:t xml:space="preserve"> </w:t>
            </w:r>
          </w:p>
          <w:p w:rsidR="00055983" w:rsidRPr="00055983" w:rsidRDefault="00055983" w:rsidP="00055983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055983">
              <w:rPr>
                <w:rFonts w:eastAsia="Times New Roman"/>
                <w:b/>
                <w:lang w:eastAsia="ar-SA"/>
              </w:rPr>
              <w:t>Банк:</w:t>
            </w:r>
          </w:p>
          <w:p w:rsidR="00055983" w:rsidRPr="00055983" w:rsidRDefault="00055983" w:rsidP="00055983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055983">
              <w:rPr>
                <w:rFonts w:eastAsia="Times New Roman"/>
                <w:b/>
                <w:lang w:eastAsia="ar-SA"/>
              </w:rPr>
              <w:t>К/с</w:t>
            </w:r>
            <w:r w:rsidRPr="00055983">
              <w:rPr>
                <w:rFonts w:eastAsia="Times New Roman"/>
                <w:lang w:eastAsia="ar-SA"/>
              </w:rPr>
              <w:t xml:space="preserve"> </w:t>
            </w:r>
          </w:p>
          <w:p w:rsidR="00055983" w:rsidRPr="00055983" w:rsidRDefault="00055983" w:rsidP="00055983">
            <w:pPr>
              <w:suppressAutoHyphens/>
              <w:jc w:val="both"/>
              <w:rPr>
                <w:rFonts w:eastAsia="Times New Roman"/>
                <w:lang w:eastAsia="ar-SA"/>
              </w:rPr>
            </w:pPr>
            <w:r w:rsidRPr="00055983">
              <w:rPr>
                <w:rFonts w:eastAsia="Times New Roman"/>
                <w:b/>
                <w:lang w:eastAsia="ar-SA"/>
              </w:rPr>
              <w:t>Р/с</w:t>
            </w:r>
            <w:r w:rsidRPr="00055983">
              <w:rPr>
                <w:rFonts w:eastAsia="Times New Roman"/>
                <w:lang w:eastAsia="ar-SA"/>
              </w:rPr>
              <w:t xml:space="preserve">  </w:t>
            </w:r>
          </w:p>
          <w:p w:rsidR="00055983" w:rsidRPr="00055983" w:rsidRDefault="00055983" w:rsidP="00055983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/>
                <w:lang w:eastAsia="ru-RU"/>
              </w:rPr>
            </w:pPr>
            <w:r w:rsidRPr="00055983">
              <w:rPr>
                <w:rFonts w:eastAsia="Times New Roman"/>
                <w:b/>
                <w:lang w:eastAsia="ru-RU"/>
              </w:rPr>
              <w:t xml:space="preserve">БИК </w:t>
            </w:r>
          </w:p>
          <w:p w:rsidR="00055983" w:rsidRPr="00055983" w:rsidRDefault="00055983" w:rsidP="00055983">
            <w:pPr>
              <w:jc w:val="left"/>
              <w:rPr>
                <w:rFonts w:eastAsia="Times New Roman"/>
                <w:b/>
                <w:lang w:eastAsia="ar-SA"/>
              </w:rPr>
            </w:pPr>
          </w:p>
          <w:p w:rsidR="00055983" w:rsidRPr="00055983" w:rsidRDefault="00055983" w:rsidP="00055983">
            <w:pPr>
              <w:jc w:val="left"/>
              <w:rPr>
                <w:rFonts w:eastAsia="Times New Roman"/>
                <w:b/>
                <w:lang w:eastAsia="ar-SA"/>
              </w:rPr>
            </w:pPr>
          </w:p>
          <w:p w:rsidR="00055983" w:rsidRPr="00055983" w:rsidRDefault="00055983" w:rsidP="00055983">
            <w:pPr>
              <w:jc w:val="left"/>
              <w:rPr>
                <w:rFonts w:eastAsia="Times New Roman"/>
                <w:b/>
                <w:lang w:eastAsia="ar-SA"/>
              </w:rPr>
            </w:pPr>
          </w:p>
          <w:p w:rsidR="00055983" w:rsidRPr="00055983" w:rsidRDefault="00055983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55983" w:rsidRPr="00055983" w:rsidRDefault="00055983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55983" w:rsidRPr="00055983" w:rsidRDefault="00055983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55983" w:rsidRDefault="00055983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55983" w:rsidRDefault="00055983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D639CC" w:rsidRDefault="00D639CC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D639CC" w:rsidRDefault="00D639CC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055983" w:rsidRPr="00055983" w:rsidRDefault="00055983" w:rsidP="000559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bookmarkStart w:id="0" w:name="_GoBack"/>
            <w:bookmarkEnd w:id="0"/>
            <w:r w:rsidRPr="00055983">
              <w:rPr>
                <w:rFonts w:eastAsia="Times New Roman"/>
                <w:b/>
                <w:lang w:eastAsia="ar-SA"/>
              </w:rPr>
              <w:t xml:space="preserve">________________ </w:t>
            </w:r>
          </w:p>
          <w:p w:rsidR="006C7702" w:rsidRPr="00342000" w:rsidRDefault="006C7702" w:rsidP="006C770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6C7702" w:rsidRPr="00C01879" w:rsidRDefault="006C7702" w:rsidP="00C01879">
            <w:pPr>
              <w:jc w:val="left"/>
              <w:rPr>
                <w:rFonts w:eastAsia="Times New Roman"/>
                <w:b/>
                <w:lang w:eastAsia="ru-RU"/>
              </w:rPr>
            </w:pPr>
          </w:p>
          <w:p w:rsidR="006C7702" w:rsidRPr="00C01879" w:rsidRDefault="006C7702" w:rsidP="00C01879">
            <w:pPr>
              <w:jc w:val="left"/>
              <w:rPr>
                <w:rFonts w:eastAsia="Times New Roman"/>
                <w:b/>
                <w:lang w:eastAsia="ru-RU"/>
              </w:rPr>
            </w:pPr>
            <w:r w:rsidRPr="00C01879">
              <w:rPr>
                <w:rFonts w:eastAsia="Times New Roman"/>
                <w:b/>
                <w:lang w:eastAsia="ru-RU"/>
              </w:rPr>
              <w:t xml:space="preserve">  </w:t>
            </w:r>
          </w:p>
          <w:p w:rsidR="006C7702" w:rsidRPr="00C01879" w:rsidRDefault="006C7702" w:rsidP="00C01879">
            <w:pPr>
              <w:suppressAutoHyphens/>
              <w:jc w:val="left"/>
              <w:rPr>
                <w:rFonts w:eastAsia="Times New Roman"/>
                <w:b/>
                <w:lang w:eastAsia="ar-SA"/>
              </w:rPr>
            </w:pPr>
          </w:p>
          <w:p w:rsidR="006C7702" w:rsidRPr="00232AE0" w:rsidRDefault="006C7702" w:rsidP="00232AE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</w:p>
          <w:p w:rsidR="006C7702" w:rsidRPr="005105E8" w:rsidRDefault="006C7702" w:rsidP="00C01879">
            <w:pPr>
              <w:spacing w:after="200" w:line="276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757" w:type="dxa"/>
            <w:shd w:val="clear" w:color="auto" w:fill="auto"/>
          </w:tcPr>
          <w:p w:rsidR="006C7702" w:rsidRPr="005105E8" w:rsidRDefault="006C7702" w:rsidP="00772EC3">
            <w:pPr>
              <w:suppressAutoHyphens/>
              <w:ind w:left="708" w:hanging="708"/>
              <w:jc w:val="left"/>
              <w:rPr>
                <w:rFonts w:eastAsia="Times New Roman"/>
                <w:lang w:eastAsia="ru-RU"/>
              </w:rPr>
            </w:pPr>
          </w:p>
        </w:tc>
      </w:tr>
    </w:tbl>
    <w:p w:rsidR="00B471BF" w:rsidRDefault="00B471BF" w:rsidP="00FF4AD6">
      <w:pPr>
        <w:jc w:val="both"/>
      </w:pPr>
    </w:p>
    <w:p w:rsidR="00B471BF" w:rsidRDefault="00B471BF" w:rsidP="00FF4AD6">
      <w:pPr>
        <w:jc w:val="both"/>
      </w:pPr>
    </w:p>
    <w:p w:rsidR="008A78E3" w:rsidRDefault="008A78E3" w:rsidP="00FF4AD6">
      <w:pPr>
        <w:jc w:val="both"/>
      </w:pPr>
    </w:p>
    <w:p w:rsidR="008A78E3" w:rsidRDefault="008A78E3" w:rsidP="00FF4AD6">
      <w:pPr>
        <w:jc w:val="both"/>
      </w:pPr>
    </w:p>
    <w:p w:rsidR="008A78E3" w:rsidRDefault="008A78E3" w:rsidP="00FF4AD6">
      <w:pPr>
        <w:jc w:val="both"/>
      </w:pPr>
    </w:p>
    <w:p w:rsidR="00B471BF" w:rsidRDefault="00B471BF" w:rsidP="00FF4AD6">
      <w:pPr>
        <w:jc w:val="both"/>
      </w:pPr>
    </w:p>
    <w:p w:rsidR="00E97B71" w:rsidRDefault="00E97B71" w:rsidP="00FF4AD6">
      <w:pPr>
        <w:jc w:val="both"/>
      </w:pPr>
    </w:p>
    <w:p w:rsidR="00E97B71" w:rsidRDefault="00E97B71" w:rsidP="00FF4AD6">
      <w:pPr>
        <w:jc w:val="both"/>
      </w:pPr>
    </w:p>
    <w:sectPr w:rsidR="00E97B71" w:rsidSect="008F795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A81E4B"/>
    <w:multiLevelType w:val="hybridMultilevel"/>
    <w:tmpl w:val="D7E0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23"/>
    <w:rsid w:val="00055983"/>
    <w:rsid w:val="0008303F"/>
    <w:rsid w:val="00090869"/>
    <w:rsid w:val="000A6E1A"/>
    <w:rsid w:val="000B5979"/>
    <w:rsid w:val="000C6ABC"/>
    <w:rsid w:val="000F7241"/>
    <w:rsid w:val="00106D84"/>
    <w:rsid w:val="00106D9A"/>
    <w:rsid w:val="00121012"/>
    <w:rsid w:val="00161C1A"/>
    <w:rsid w:val="0016530C"/>
    <w:rsid w:val="001713E2"/>
    <w:rsid w:val="001C1672"/>
    <w:rsid w:val="0023223B"/>
    <w:rsid w:val="00232AE0"/>
    <w:rsid w:val="00250F05"/>
    <w:rsid w:val="00291986"/>
    <w:rsid w:val="0029697F"/>
    <w:rsid w:val="002A48E1"/>
    <w:rsid w:val="002B1B18"/>
    <w:rsid w:val="00340562"/>
    <w:rsid w:val="00354544"/>
    <w:rsid w:val="003D36A3"/>
    <w:rsid w:val="003E2050"/>
    <w:rsid w:val="003F329C"/>
    <w:rsid w:val="0041513C"/>
    <w:rsid w:val="00431D7F"/>
    <w:rsid w:val="00460A94"/>
    <w:rsid w:val="00483F29"/>
    <w:rsid w:val="00497625"/>
    <w:rsid w:val="004B0F04"/>
    <w:rsid w:val="005105E8"/>
    <w:rsid w:val="00511FCE"/>
    <w:rsid w:val="00596F81"/>
    <w:rsid w:val="005D1ECB"/>
    <w:rsid w:val="00632525"/>
    <w:rsid w:val="00637F3D"/>
    <w:rsid w:val="006859AB"/>
    <w:rsid w:val="00697459"/>
    <w:rsid w:val="006A4034"/>
    <w:rsid w:val="006C3335"/>
    <w:rsid w:val="006C7702"/>
    <w:rsid w:val="006E098B"/>
    <w:rsid w:val="00763156"/>
    <w:rsid w:val="00772EC3"/>
    <w:rsid w:val="00781F64"/>
    <w:rsid w:val="0079001D"/>
    <w:rsid w:val="007A7310"/>
    <w:rsid w:val="007B63C6"/>
    <w:rsid w:val="00803219"/>
    <w:rsid w:val="008259EA"/>
    <w:rsid w:val="00862BA5"/>
    <w:rsid w:val="008858AB"/>
    <w:rsid w:val="008A78E3"/>
    <w:rsid w:val="008F7957"/>
    <w:rsid w:val="00902CD4"/>
    <w:rsid w:val="00924A51"/>
    <w:rsid w:val="009D7805"/>
    <w:rsid w:val="00A2555D"/>
    <w:rsid w:val="00A41FEE"/>
    <w:rsid w:val="00A77F42"/>
    <w:rsid w:val="00A97E1A"/>
    <w:rsid w:val="00AA0401"/>
    <w:rsid w:val="00AC34BF"/>
    <w:rsid w:val="00AD11ED"/>
    <w:rsid w:val="00B121C3"/>
    <w:rsid w:val="00B471BF"/>
    <w:rsid w:val="00BF30D3"/>
    <w:rsid w:val="00C01879"/>
    <w:rsid w:val="00C47EF6"/>
    <w:rsid w:val="00C7595E"/>
    <w:rsid w:val="00CC6F8B"/>
    <w:rsid w:val="00CF3D55"/>
    <w:rsid w:val="00CF7490"/>
    <w:rsid w:val="00D12587"/>
    <w:rsid w:val="00D17727"/>
    <w:rsid w:val="00D272D1"/>
    <w:rsid w:val="00D3603B"/>
    <w:rsid w:val="00D639CC"/>
    <w:rsid w:val="00D72C23"/>
    <w:rsid w:val="00D83155"/>
    <w:rsid w:val="00DA5749"/>
    <w:rsid w:val="00E86322"/>
    <w:rsid w:val="00E97B71"/>
    <w:rsid w:val="00EF2F8B"/>
    <w:rsid w:val="00F23A41"/>
    <w:rsid w:val="00F4696E"/>
    <w:rsid w:val="00F64857"/>
    <w:rsid w:val="00F67B61"/>
    <w:rsid w:val="00F82A64"/>
    <w:rsid w:val="00F85715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4AE09-4156-45E9-8278-245B0812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11280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Михалев Северин Борисович</dc:creator>
  <cp:lastModifiedBy>Воронова Наталья Аркадьевна</cp:lastModifiedBy>
  <cp:revision>2</cp:revision>
  <cp:lastPrinted>2020-07-28T01:57:00Z</cp:lastPrinted>
  <dcterms:created xsi:type="dcterms:W3CDTF">2020-11-17T07:30:00Z</dcterms:created>
  <dcterms:modified xsi:type="dcterms:W3CDTF">2020-11-17T07:30:00Z</dcterms:modified>
</cp:coreProperties>
</file>